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80" w:rsidRDefault="00E56080" w:rsidP="00E56080">
      <w:pPr>
        <w:pStyle w:val="NoSpacing"/>
        <w:jc w:val="right"/>
        <w:rPr>
          <w:rFonts w:ascii="Century Gothic" w:hAnsi="Century Gothic"/>
          <w:b/>
          <w:color w:val="10069F"/>
          <w:sz w:val="48"/>
        </w:rPr>
      </w:pPr>
      <w:r>
        <w:rPr>
          <w:b/>
          <w:noProof/>
          <w:sz w:val="56"/>
          <w:szCs w:val="56"/>
          <w:lang w:eastAsia="en-GB"/>
        </w:rPr>
        <w:drawing>
          <wp:anchor distT="0" distB="0" distL="114300" distR="114300" simplePos="0" relativeHeight="251665408" behindDoc="0" locked="0" layoutInCell="1" allowOverlap="1" wp14:anchorId="75B2F5B3" wp14:editId="6D88C5FE">
            <wp:simplePos x="0" y="0"/>
            <wp:positionH relativeFrom="margin">
              <wp:posOffset>4838700</wp:posOffset>
            </wp:positionH>
            <wp:positionV relativeFrom="margin">
              <wp:posOffset>-381000</wp:posOffset>
            </wp:positionV>
            <wp:extent cx="1015200" cy="712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52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080" w:rsidRPr="00885049" w:rsidRDefault="00E56080" w:rsidP="00E56080">
      <w:pPr>
        <w:pStyle w:val="NoSpacing"/>
        <w:jc w:val="right"/>
        <w:rPr>
          <w:b/>
          <w:color w:val="007A53"/>
          <w:sz w:val="56"/>
          <w:szCs w:val="56"/>
        </w:rPr>
      </w:pPr>
      <w:r w:rsidRPr="00885049">
        <w:rPr>
          <w:b/>
          <w:color w:val="007A53"/>
          <w:sz w:val="56"/>
          <w:szCs w:val="56"/>
        </w:rPr>
        <w:t>Oaklands School</w:t>
      </w:r>
    </w:p>
    <w:p w:rsidR="00E32D33" w:rsidRPr="0087614A" w:rsidRDefault="008C02C8" w:rsidP="00E32D33">
      <w:pPr>
        <w:jc w:val="right"/>
        <w:rPr>
          <w:sz w:val="4"/>
          <w:szCs w:val="4"/>
        </w:rPr>
      </w:pPr>
      <w:r>
        <w:rPr>
          <w:noProof/>
          <w:lang w:eastAsia="en-GB"/>
        </w:rPr>
        <mc:AlternateContent>
          <mc:Choice Requires="wps">
            <w:drawing>
              <wp:anchor distT="0" distB="0" distL="114300" distR="114300" simplePos="0" relativeHeight="251657728" behindDoc="0" locked="0" layoutInCell="1" allowOverlap="1" wp14:anchorId="15A49F1D" wp14:editId="6778C86A">
                <wp:simplePos x="0" y="0"/>
                <wp:positionH relativeFrom="column">
                  <wp:posOffset>2540</wp:posOffset>
                </wp:positionH>
                <wp:positionV relativeFrom="paragraph">
                  <wp:posOffset>69850</wp:posOffset>
                </wp:positionV>
                <wp:extent cx="2057400" cy="9525"/>
                <wp:effectExtent l="57150" t="38100" r="57150" b="85725"/>
                <wp:wrapNone/>
                <wp:docPr id="3" name="Straight Connector 3"/>
                <wp:cNvGraphicFramePr/>
                <a:graphic xmlns:a="http://schemas.openxmlformats.org/drawingml/2006/main">
                  <a:graphicData uri="http://schemas.microsoft.com/office/word/2010/wordprocessingShape">
                    <wps:wsp>
                      <wps:cNvCnPr/>
                      <wps:spPr>
                        <a:xfrm flipV="1">
                          <a:off x="0" y="0"/>
                          <a:ext cx="2057400" cy="9525"/>
                        </a:xfrm>
                        <a:prstGeom prst="line">
                          <a:avLst/>
                        </a:prstGeom>
                        <a:ln>
                          <a:solidFill>
                            <a:srgbClr val="007A53"/>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82857"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5pt" to="16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" strokecolor="#007a53" strokeweight="3pt">
                <v:shadow on="t" color="black" opacity="22937f" origin=",.5" offset="0,.63889mm"/>
              </v:line>
            </w:pict>
          </mc:Fallback>
        </mc:AlternateContent>
      </w:r>
    </w:p>
    <w:p w:rsidR="00E32D33" w:rsidRPr="0043028A" w:rsidRDefault="00CB6854" w:rsidP="00E32D33">
      <w:pPr>
        <w:pStyle w:val="NoSpacing"/>
        <w:rPr>
          <w:rFonts w:ascii="Century Gothic" w:hAnsi="Century Gothic"/>
          <w:sz w:val="44"/>
        </w:rPr>
      </w:pPr>
      <w:r>
        <w:rPr>
          <w:rFonts w:ascii="Century Gothic" w:hAnsi="Century Gothic"/>
          <w:sz w:val="44"/>
        </w:rPr>
        <w:t>School</w:t>
      </w:r>
    </w:p>
    <w:p w:rsidR="00E32D33" w:rsidRPr="0043028A" w:rsidRDefault="00CB6854" w:rsidP="00E32D33">
      <w:pPr>
        <w:pStyle w:val="NoSpacing"/>
        <w:rPr>
          <w:rFonts w:ascii="Century Gothic" w:hAnsi="Century Gothic"/>
          <w:color w:val="FF3300"/>
          <w:sz w:val="44"/>
        </w:rPr>
      </w:pPr>
      <w:r>
        <w:rPr>
          <w:rFonts w:ascii="Century Gothic" w:hAnsi="Century Gothic"/>
          <w:sz w:val="44"/>
        </w:rPr>
        <w:t>Agreement Protocol</w:t>
      </w:r>
      <w:r w:rsidR="00FD6886" w:rsidRPr="0043028A">
        <w:rPr>
          <w:rFonts w:ascii="Century Gothic" w:hAnsi="Century Gothic"/>
          <w:sz w:val="44"/>
        </w:rPr>
        <w:t xml:space="preserve">   </w:t>
      </w:r>
    </w:p>
    <w:p w:rsidR="00A66C65" w:rsidRPr="00CB6854" w:rsidRDefault="008C02C8" w:rsidP="006426AF">
      <w:pPr>
        <w:pStyle w:val="NoSpacing"/>
        <w:rPr>
          <w:rFonts w:ascii="Century Gothic" w:hAnsi="Century Gothic"/>
          <w:color w:val="FF3300"/>
          <w:sz w:val="40"/>
        </w:rPr>
      </w:pPr>
      <w:r>
        <w:rPr>
          <w:noProof/>
          <w:lang w:eastAsia="en-GB"/>
        </w:rPr>
        <mc:AlternateContent>
          <mc:Choice Requires="wps">
            <w:drawing>
              <wp:anchor distT="0" distB="0" distL="114300" distR="114300" simplePos="0" relativeHeight="251663360" behindDoc="0" locked="0" layoutInCell="1" allowOverlap="1" wp14:anchorId="196A74EB" wp14:editId="2414166B">
                <wp:simplePos x="0" y="0"/>
                <wp:positionH relativeFrom="column">
                  <wp:posOffset>2539</wp:posOffset>
                </wp:positionH>
                <wp:positionV relativeFrom="paragraph">
                  <wp:posOffset>99695</wp:posOffset>
                </wp:positionV>
                <wp:extent cx="2924175" cy="0"/>
                <wp:effectExtent l="57150" t="38100" r="66675" b="95250"/>
                <wp:wrapNone/>
                <wp:docPr id="4" name="Straight Connector 4"/>
                <wp:cNvGraphicFramePr/>
                <a:graphic xmlns:a="http://schemas.openxmlformats.org/drawingml/2006/main">
                  <a:graphicData uri="http://schemas.microsoft.com/office/word/2010/wordprocessingShape">
                    <wps:wsp>
                      <wps:cNvCnPr/>
                      <wps:spPr>
                        <a:xfrm flipV="1">
                          <a:off x="0" y="0"/>
                          <a:ext cx="2924175" cy="0"/>
                        </a:xfrm>
                        <a:prstGeom prst="line">
                          <a:avLst/>
                        </a:prstGeom>
                        <a:ln>
                          <a:solidFill>
                            <a:srgbClr val="007A53"/>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B811F"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85pt" to="230.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" strokecolor="#007a53" strokeweight="3pt">
                <v:shadow on="t" color="black" opacity="22937f" origin=",.5" offset="0,.63889mm"/>
              </v:line>
            </w:pict>
          </mc:Fallback>
        </mc:AlternateContent>
      </w:r>
    </w:p>
    <w:tbl>
      <w:tblPr>
        <w:tblStyle w:val="TableGrid"/>
        <w:tblW w:w="10314" w:type="dxa"/>
        <w:tblLook w:val="04A0" w:firstRow="1" w:lastRow="0" w:firstColumn="1" w:lastColumn="0" w:noHBand="0" w:noVBand="1"/>
      </w:tblPr>
      <w:tblGrid>
        <w:gridCol w:w="2093"/>
        <w:gridCol w:w="2835"/>
        <w:gridCol w:w="2268"/>
        <w:gridCol w:w="3118"/>
      </w:tblGrid>
      <w:tr w:rsidR="00CB6854" w:rsidRPr="005729E9" w:rsidTr="00A97960">
        <w:trPr>
          <w:trHeight w:hRule="exact" w:val="594"/>
        </w:trPr>
        <w:tc>
          <w:tcPr>
            <w:tcW w:w="2093" w:type="dxa"/>
            <w:shd w:val="clear" w:color="auto" w:fill="D8E4E2"/>
            <w:vAlign w:val="center"/>
          </w:tcPr>
          <w:p w:rsidR="00CB6854" w:rsidRDefault="00CB6854" w:rsidP="0087614A">
            <w:pPr>
              <w:rPr>
                <w:sz w:val="20"/>
                <w:szCs w:val="20"/>
              </w:rPr>
            </w:pPr>
            <w:r w:rsidRPr="00BA2F9D">
              <w:rPr>
                <w:rFonts w:ascii="Calibri" w:hAnsi="Calibri"/>
                <w:color w:val="000000"/>
                <w:sz w:val="20"/>
                <w:szCs w:val="20"/>
              </w:rPr>
              <w:t>Pupil’s Full Name</w:t>
            </w:r>
          </w:p>
        </w:tc>
        <w:tc>
          <w:tcPr>
            <w:tcW w:w="2835" w:type="dxa"/>
            <w:vAlign w:val="center"/>
          </w:tcPr>
          <w:p w:rsidR="00CB6854" w:rsidRPr="005729E9" w:rsidRDefault="00CB6854" w:rsidP="002216D9">
            <w:pPr>
              <w:pStyle w:val="NoSpacing"/>
            </w:pPr>
          </w:p>
        </w:tc>
        <w:tc>
          <w:tcPr>
            <w:tcW w:w="2268" w:type="dxa"/>
            <w:shd w:val="clear" w:color="auto" w:fill="D8E4E2"/>
          </w:tcPr>
          <w:p w:rsidR="00CB6854" w:rsidRPr="005729E9" w:rsidRDefault="00CB6854" w:rsidP="00E65403">
            <w:pPr>
              <w:pStyle w:val="NoSpacing"/>
            </w:pPr>
            <w:r>
              <w:rPr>
                <w:sz w:val="20"/>
                <w:szCs w:val="20"/>
              </w:rPr>
              <w:t xml:space="preserve">May </w:t>
            </w:r>
            <w:r>
              <w:rPr>
                <w:sz w:val="20"/>
              </w:rPr>
              <w:t>suf</w:t>
            </w:r>
            <w:r w:rsidR="00E65403">
              <w:rPr>
                <w:sz w:val="20"/>
              </w:rPr>
              <w:t>fer an anaphylactic reaction if:</w:t>
            </w:r>
          </w:p>
        </w:tc>
        <w:tc>
          <w:tcPr>
            <w:tcW w:w="3118" w:type="dxa"/>
            <w:vAlign w:val="center"/>
          </w:tcPr>
          <w:p w:rsidR="00CB6854" w:rsidRPr="005729E9" w:rsidRDefault="00CB6854" w:rsidP="002216D9">
            <w:pPr>
              <w:pStyle w:val="NoSpacing"/>
            </w:pPr>
          </w:p>
        </w:tc>
      </w:tr>
    </w:tbl>
    <w:p w:rsidR="002216D9" w:rsidRPr="002216D9" w:rsidRDefault="002216D9" w:rsidP="00E65403">
      <w:pPr>
        <w:pStyle w:val="NoSpacing"/>
        <w:jc w:val="both"/>
        <w:rPr>
          <w:sz w:val="8"/>
          <w:szCs w:val="8"/>
        </w:rPr>
      </w:pPr>
    </w:p>
    <w:p w:rsidR="00A66C65" w:rsidRDefault="00CB6854" w:rsidP="00E65403">
      <w:pPr>
        <w:pStyle w:val="NoSpacing"/>
        <w:jc w:val="both"/>
        <w:rPr>
          <w:sz w:val="20"/>
        </w:rPr>
      </w:pPr>
      <w:r w:rsidRPr="00E60375">
        <w:rPr>
          <w:sz w:val="20"/>
        </w:rPr>
        <w:t xml:space="preserve">The arrangements set out below are intended to assist </w:t>
      </w:r>
      <w:r w:rsidR="00C529B7">
        <w:rPr>
          <w:sz w:val="20"/>
        </w:rPr>
        <w:t>the s</w:t>
      </w:r>
      <w:r w:rsidRPr="00E60375">
        <w:rPr>
          <w:sz w:val="20"/>
        </w:rPr>
        <w:t xml:space="preserve">chool in achieving the least possible disruption to </w:t>
      </w:r>
      <w:r w:rsidR="00C529B7">
        <w:rPr>
          <w:sz w:val="20"/>
        </w:rPr>
        <w:t>the pupil’s</w:t>
      </w:r>
      <w:r w:rsidRPr="00E60375">
        <w:rPr>
          <w:sz w:val="20"/>
        </w:rPr>
        <w:t xml:space="preserve"> education, but also to make the appropriate provision for his/her medical requirements.</w:t>
      </w:r>
    </w:p>
    <w:p w:rsidR="00266FBB" w:rsidRPr="002216D9" w:rsidRDefault="00266FBB" w:rsidP="00E60375">
      <w:pPr>
        <w:pStyle w:val="NoSpacing"/>
        <w:rPr>
          <w:sz w:val="8"/>
          <w:szCs w:val="8"/>
        </w:rPr>
      </w:pPr>
    </w:p>
    <w:tbl>
      <w:tblPr>
        <w:tblStyle w:val="TableGrid"/>
        <w:tblW w:w="10314" w:type="dxa"/>
        <w:tblLook w:val="04A0" w:firstRow="1" w:lastRow="0" w:firstColumn="1" w:lastColumn="0" w:noHBand="0" w:noVBand="1"/>
      </w:tblPr>
      <w:tblGrid>
        <w:gridCol w:w="534"/>
        <w:gridCol w:w="9780"/>
      </w:tblGrid>
      <w:tr w:rsidR="00DA6666" w:rsidRPr="005729E9" w:rsidTr="00A97960">
        <w:trPr>
          <w:trHeight w:val="340"/>
        </w:trPr>
        <w:tc>
          <w:tcPr>
            <w:tcW w:w="10314" w:type="dxa"/>
            <w:gridSpan w:val="2"/>
            <w:shd w:val="clear" w:color="auto" w:fill="D8E4E2"/>
            <w:vAlign w:val="center"/>
          </w:tcPr>
          <w:p w:rsidR="00DA6666" w:rsidRPr="005729E9" w:rsidRDefault="00774DF9" w:rsidP="0087614A">
            <w:pPr>
              <w:pStyle w:val="NoSpacing"/>
            </w:pPr>
            <w:r>
              <w:rPr>
                <w:b/>
                <w:u w:val="single"/>
              </w:rPr>
              <w:t>ARRANGEMENTS</w:t>
            </w:r>
          </w:p>
        </w:tc>
      </w:tr>
      <w:tr w:rsidR="00266FBB" w:rsidRPr="005729E9" w:rsidTr="00A97960">
        <w:trPr>
          <w:trHeight w:val="505"/>
        </w:trPr>
        <w:tc>
          <w:tcPr>
            <w:tcW w:w="534" w:type="dxa"/>
            <w:shd w:val="clear" w:color="auto" w:fill="D8E4E2"/>
            <w:vAlign w:val="center"/>
          </w:tcPr>
          <w:p w:rsidR="00266FBB" w:rsidRPr="00BA2F9D" w:rsidRDefault="00266FBB" w:rsidP="0087614A">
            <w:pPr>
              <w:rPr>
                <w:rFonts w:ascii="Calibri" w:hAnsi="Calibri"/>
                <w:color w:val="000000"/>
                <w:sz w:val="20"/>
                <w:szCs w:val="20"/>
              </w:rPr>
            </w:pPr>
            <w:r>
              <w:rPr>
                <w:rFonts w:ascii="Calibri" w:hAnsi="Calibri"/>
                <w:color w:val="000000"/>
                <w:sz w:val="20"/>
                <w:szCs w:val="20"/>
              </w:rPr>
              <w:t>A.</w:t>
            </w:r>
          </w:p>
        </w:tc>
        <w:tc>
          <w:tcPr>
            <w:tcW w:w="9780" w:type="dxa"/>
            <w:vAlign w:val="center"/>
          </w:tcPr>
          <w:p w:rsidR="00266FBB" w:rsidRPr="00266FBB" w:rsidRDefault="00266FBB" w:rsidP="00774DF9">
            <w:pPr>
              <w:jc w:val="both"/>
              <w:rPr>
                <w:sz w:val="20"/>
              </w:rPr>
            </w:pPr>
            <w:r>
              <w:rPr>
                <w:sz w:val="20"/>
              </w:rPr>
              <w:t xml:space="preserve">The staff </w:t>
            </w:r>
            <w:r w:rsidR="002B2957">
              <w:rPr>
                <w:sz w:val="20"/>
              </w:rPr>
              <w:t>will</w:t>
            </w:r>
            <w:r>
              <w:rPr>
                <w:sz w:val="20"/>
              </w:rPr>
              <w:t xml:space="preserve"> be briefed about your daughter’s condition and about </w:t>
            </w:r>
            <w:r w:rsidR="002B2957">
              <w:rPr>
                <w:sz w:val="20"/>
              </w:rPr>
              <w:t>these arrangements.</w:t>
            </w:r>
          </w:p>
        </w:tc>
      </w:tr>
      <w:tr w:rsidR="00266FBB" w:rsidRPr="005729E9" w:rsidTr="00A97960">
        <w:trPr>
          <w:trHeight w:val="340"/>
        </w:trPr>
        <w:tc>
          <w:tcPr>
            <w:tcW w:w="534" w:type="dxa"/>
            <w:shd w:val="clear" w:color="auto" w:fill="D8E4E2"/>
            <w:vAlign w:val="center"/>
          </w:tcPr>
          <w:p w:rsidR="00266FBB" w:rsidRDefault="00266FBB" w:rsidP="0087614A">
            <w:pPr>
              <w:rPr>
                <w:rFonts w:ascii="Calibri" w:hAnsi="Calibri"/>
                <w:color w:val="000000"/>
                <w:sz w:val="20"/>
                <w:szCs w:val="20"/>
              </w:rPr>
            </w:pPr>
            <w:r>
              <w:rPr>
                <w:rFonts w:ascii="Calibri" w:hAnsi="Calibri"/>
                <w:color w:val="000000"/>
                <w:sz w:val="20"/>
                <w:szCs w:val="20"/>
              </w:rPr>
              <w:t>B.</w:t>
            </w:r>
          </w:p>
        </w:tc>
        <w:tc>
          <w:tcPr>
            <w:tcW w:w="9780" w:type="dxa"/>
            <w:vAlign w:val="center"/>
          </w:tcPr>
          <w:p w:rsidR="00266FBB" w:rsidRPr="00266FBB" w:rsidRDefault="00266FBB" w:rsidP="00F00685">
            <w:pPr>
              <w:jc w:val="both"/>
              <w:rPr>
                <w:sz w:val="20"/>
              </w:rPr>
            </w:pPr>
            <w:r>
              <w:rPr>
                <w:sz w:val="20"/>
              </w:rPr>
              <w:t xml:space="preserve">The staff will take all reasonable steps to ensure that your daughter does not eat </w:t>
            </w:r>
            <w:r w:rsidR="00F00685">
              <w:rPr>
                <w:sz w:val="20"/>
              </w:rPr>
              <w:t xml:space="preserve">or be exposed to </w:t>
            </w:r>
            <w:r>
              <w:rPr>
                <w:sz w:val="20"/>
              </w:rPr>
              <w:t xml:space="preserve">food items that </w:t>
            </w:r>
            <w:r w:rsidR="00F00685">
              <w:rPr>
                <w:sz w:val="20"/>
              </w:rPr>
              <w:t>may</w:t>
            </w:r>
            <w:r>
              <w:rPr>
                <w:sz w:val="20"/>
              </w:rPr>
              <w:t xml:space="preserve"> cause an anaphylactic reaction.</w:t>
            </w:r>
            <w:bookmarkStart w:id="0" w:name="_GoBack"/>
            <w:bookmarkEnd w:id="0"/>
          </w:p>
        </w:tc>
      </w:tr>
      <w:tr w:rsidR="00266FBB" w:rsidRPr="005729E9" w:rsidTr="00A97960">
        <w:trPr>
          <w:trHeight w:val="477"/>
        </w:trPr>
        <w:tc>
          <w:tcPr>
            <w:tcW w:w="534" w:type="dxa"/>
            <w:shd w:val="clear" w:color="auto" w:fill="D8E4E2"/>
            <w:vAlign w:val="center"/>
          </w:tcPr>
          <w:p w:rsidR="00266FBB" w:rsidRDefault="00266FBB" w:rsidP="0087614A">
            <w:pPr>
              <w:rPr>
                <w:rFonts w:ascii="Calibri" w:hAnsi="Calibri"/>
                <w:color w:val="000000"/>
                <w:sz w:val="20"/>
                <w:szCs w:val="20"/>
              </w:rPr>
            </w:pPr>
            <w:r>
              <w:rPr>
                <w:rFonts w:ascii="Calibri" w:hAnsi="Calibri"/>
                <w:color w:val="000000"/>
                <w:sz w:val="20"/>
                <w:szCs w:val="20"/>
              </w:rPr>
              <w:t>C.</w:t>
            </w:r>
          </w:p>
        </w:tc>
        <w:tc>
          <w:tcPr>
            <w:tcW w:w="9780" w:type="dxa"/>
            <w:vAlign w:val="center"/>
          </w:tcPr>
          <w:p w:rsidR="00266FBB" w:rsidRPr="00266FBB" w:rsidRDefault="008034ED" w:rsidP="008034ED">
            <w:pPr>
              <w:jc w:val="both"/>
              <w:rPr>
                <w:sz w:val="20"/>
              </w:rPr>
            </w:pPr>
            <w:r>
              <w:rPr>
                <w:sz w:val="20"/>
              </w:rPr>
              <w:t>Please remind your daughter</w:t>
            </w:r>
            <w:r w:rsidR="00266FBB">
              <w:rPr>
                <w:sz w:val="20"/>
              </w:rPr>
              <w:t xml:space="preserve"> regularly of the need to refuse any food items </w:t>
            </w:r>
            <w:r>
              <w:rPr>
                <w:sz w:val="20"/>
              </w:rPr>
              <w:t>that</w:t>
            </w:r>
            <w:r w:rsidR="00266FBB">
              <w:rPr>
                <w:sz w:val="20"/>
              </w:rPr>
              <w:t xml:space="preserve"> might be offered by other pupils.</w:t>
            </w:r>
          </w:p>
        </w:tc>
      </w:tr>
      <w:tr w:rsidR="00266FBB" w:rsidRPr="005729E9" w:rsidTr="00A97960">
        <w:trPr>
          <w:trHeight w:val="340"/>
        </w:trPr>
        <w:tc>
          <w:tcPr>
            <w:tcW w:w="534" w:type="dxa"/>
            <w:shd w:val="clear" w:color="auto" w:fill="D8E4E2"/>
            <w:vAlign w:val="center"/>
          </w:tcPr>
          <w:p w:rsidR="00266FBB" w:rsidRDefault="00266FBB" w:rsidP="0087614A">
            <w:pPr>
              <w:rPr>
                <w:rFonts w:ascii="Calibri" w:hAnsi="Calibri"/>
                <w:color w:val="000000"/>
                <w:sz w:val="20"/>
                <w:szCs w:val="20"/>
              </w:rPr>
            </w:pPr>
            <w:r>
              <w:rPr>
                <w:rFonts w:ascii="Calibri" w:hAnsi="Calibri"/>
                <w:color w:val="000000"/>
                <w:sz w:val="20"/>
                <w:szCs w:val="20"/>
              </w:rPr>
              <w:t>D.</w:t>
            </w:r>
          </w:p>
        </w:tc>
        <w:tc>
          <w:tcPr>
            <w:tcW w:w="9780" w:type="dxa"/>
            <w:vAlign w:val="center"/>
          </w:tcPr>
          <w:p w:rsidR="00266FBB" w:rsidRPr="00266FBB" w:rsidRDefault="00774DF9" w:rsidP="00774DF9">
            <w:pPr>
              <w:jc w:val="both"/>
              <w:rPr>
                <w:sz w:val="20"/>
              </w:rPr>
            </w:pPr>
            <w:r>
              <w:rPr>
                <w:sz w:val="20"/>
              </w:rPr>
              <w:t>Prior discussions must be held between the school and parents to ensure the appropriate provision and safe handling of the pupil’s medication for any trips or visits away from the site.</w:t>
            </w:r>
          </w:p>
        </w:tc>
      </w:tr>
      <w:tr w:rsidR="00266FBB" w:rsidRPr="005729E9" w:rsidTr="00A97960">
        <w:trPr>
          <w:trHeight w:val="340"/>
        </w:trPr>
        <w:tc>
          <w:tcPr>
            <w:tcW w:w="534" w:type="dxa"/>
            <w:shd w:val="clear" w:color="auto" w:fill="D8E4E2"/>
            <w:vAlign w:val="center"/>
          </w:tcPr>
          <w:p w:rsidR="00266FBB" w:rsidRDefault="00266FBB" w:rsidP="0087614A">
            <w:pPr>
              <w:rPr>
                <w:rFonts w:ascii="Calibri" w:hAnsi="Calibri"/>
                <w:color w:val="000000"/>
                <w:sz w:val="20"/>
                <w:szCs w:val="20"/>
              </w:rPr>
            </w:pPr>
            <w:r>
              <w:rPr>
                <w:rFonts w:ascii="Calibri" w:hAnsi="Calibri"/>
                <w:color w:val="000000"/>
                <w:sz w:val="20"/>
                <w:szCs w:val="20"/>
              </w:rPr>
              <w:t>E.</w:t>
            </w:r>
          </w:p>
        </w:tc>
        <w:tc>
          <w:tcPr>
            <w:tcW w:w="9780" w:type="dxa"/>
            <w:vAlign w:val="center"/>
          </w:tcPr>
          <w:p w:rsidR="00266FBB" w:rsidRPr="00266FBB" w:rsidRDefault="00774DF9" w:rsidP="00774DF9">
            <w:pPr>
              <w:jc w:val="both"/>
              <w:rPr>
                <w:sz w:val="20"/>
              </w:rPr>
            </w:pPr>
            <w:r>
              <w:rPr>
                <w:sz w:val="20"/>
              </w:rPr>
              <w:t xml:space="preserve">Prior discussions must be held between the school and parents to ensure the appropriate measures to take where any curricula provision is made for cookers, experiments with food, etc. </w:t>
            </w:r>
          </w:p>
        </w:tc>
      </w:tr>
      <w:tr w:rsidR="00266FBB" w:rsidRPr="005729E9" w:rsidTr="00A97960">
        <w:trPr>
          <w:trHeight w:val="340"/>
        </w:trPr>
        <w:tc>
          <w:tcPr>
            <w:tcW w:w="534" w:type="dxa"/>
            <w:shd w:val="clear" w:color="auto" w:fill="D8E4E2"/>
            <w:vAlign w:val="center"/>
          </w:tcPr>
          <w:p w:rsidR="00266FBB" w:rsidRDefault="00266FBB" w:rsidP="0087614A">
            <w:pPr>
              <w:rPr>
                <w:rFonts w:ascii="Calibri" w:hAnsi="Calibri"/>
                <w:color w:val="000000"/>
                <w:sz w:val="20"/>
                <w:szCs w:val="20"/>
              </w:rPr>
            </w:pPr>
            <w:r>
              <w:rPr>
                <w:rFonts w:ascii="Calibri" w:hAnsi="Calibri"/>
                <w:color w:val="000000"/>
                <w:sz w:val="20"/>
                <w:szCs w:val="20"/>
              </w:rPr>
              <w:t>F.</w:t>
            </w:r>
          </w:p>
        </w:tc>
        <w:tc>
          <w:tcPr>
            <w:tcW w:w="9780" w:type="dxa"/>
            <w:vAlign w:val="center"/>
          </w:tcPr>
          <w:p w:rsidR="00266FBB" w:rsidRPr="00266FBB" w:rsidRDefault="00266FBB" w:rsidP="00774DF9">
            <w:pPr>
              <w:jc w:val="both"/>
              <w:rPr>
                <w:sz w:val="20"/>
              </w:rPr>
            </w:pPr>
            <w:r>
              <w:rPr>
                <w:sz w:val="20"/>
              </w:rPr>
              <w:t>Your daughter’s medication will be kept easily and to hand in the School Office</w:t>
            </w:r>
            <w:r w:rsidR="00774DF9">
              <w:rPr>
                <w:sz w:val="20"/>
              </w:rPr>
              <w:t xml:space="preserve"> and/or Medical Room</w:t>
            </w:r>
            <w:r>
              <w:rPr>
                <w:sz w:val="20"/>
              </w:rPr>
              <w:t xml:space="preserve">.  </w:t>
            </w:r>
            <w:r w:rsidR="00774DF9">
              <w:rPr>
                <w:sz w:val="20"/>
              </w:rPr>
              <w:t>You must keep the medication up-to-date.</w:t>
            </w:r>
          </w:p>
        </w:tc>
      </w:tr>
    </w:tbl>
    <w:p w:rsidR="006426AF" w:rsidRPr="002216D9" w:rsidRDefault="006426AF">
      <w:pPr>
        <w:rPr>
          <w:sz w:val="2"/>
          <w:szCs w:val="2"/>
        </w:rPr>
      </w:pPr>
    </w:p>
    <w:tbl>
      <w:tblPr>
        <w:tblStyle w:val="TableGrid"/>
        <w:tblW w:w="10314" w:type="dxa"/>
        <w:tblLook w:val="04A0" w:firstRow="1" w:lastRow="0" w:firstColumn="1" w:lastColumn="0" w:noHBand="0" w:noVBand="1"/>
      </w:tblPr>
      <w:tblGrid>
        <w:gridCol w:w="3438"/>
        <w:gridCol w:w="3438"/>
        <w:gridCol w:w="3438"/>
      </w:tblGrid>
      <w:tr w:rsidR="00266FBB" w:rsidRPr="005729E9" w:rsidTr="00A97960">
        <w:trPr>
          <w:trHeight w:val="340"/>
        </w:trPr>
        <w:tc>
          <w:tcPr>
            <w:tcW w:w="10314" w:type="dxa"/>
            <w:gridSpan w:val="3"/>
            <w:shd w:val="clear" w:color="auto" w:fill="D8E4E2"/>
            <w:vAlign w:val="center"/>
          </w:tcPr>
          <w:p w:rsidR="00266FBB" w:rsidRPr="005729E9" w:rsidRDefault="00266FBB" w:rsidP="00495C14">
            <w:pPr>
              <w:pStyle w:val="NoSpacing"/>
            </w:pPr>
            <w:r>
              <w:rPr>
                <w:b/>
                <w:u w:val="single"/>
              </w:rPr>
              <w:t>ALLERGIC REACTIONS</w:t>
            </w:r>
          </w:p>
        </w:tc>
      </w:tr>
      <w:tr w:rsidR="008034ED" w:rsidRPr="005729E9" w:rsidTr="00A97960">
        <w:trPr>
          <w:trHeight w:val="550"/>
        </w:trPr>
        <w:tc>
          <w:tcPr>
            <w:tcW w:w="10314" w:type="dxa"/>
            <w:gridSpan w:val="3"/>
            <w:shd w:val="clear" w:color="auto" w:fill="auto"/>
            <w:vAlign w:val="center"/>
          </w:tcPr>
          <w:p w:rsidR="008034ED" w:rsidRPr="00266FBB" w:rsidRDefault="00F92B69" w:rsidP="00F92B69">
            <w:pPr>
              <w:jc w:val="both"/>
              <w:rPr>
                <w:sz w:val="20"/>
              </w:rPr>
            </w:pPr>
            <w:r>
              <w:rPr>
                <w:sz w:val="20"/>
              </w:rPr>
              <w:t>In the event of an allergic reaction, the school will call an ambulance to report an Anaphylactic Reaction and then an emergency contact below in the following order of priority:</w:t>
            </w:r>
          </w:p>
        </w:tc>
      </w:tr>
      <w:tr w:rsidR="00266FBB" w:rsidRPr="005729E9" w:rsidTr="00A97960">
        <w:trPr>
          <w:trHeight w:val="147"/>
        </w:trPr>
        <w:tc>
          <w:tcPr>
            <w:tcW w:w="3438" w:type="dxa"/>
            <w:shd w:val="clear" w:color="auto" w:fill="007A53"/>
            <w:vAlign w:val="center"/>
          </w:tcPr>
          <w:p w:rsidR="00266FBB" w:rsidRPr="00810638" w:rsidRDefault="00810638" w:rsidP="00266FBB">
            <w:pPr>
              <w:jc w:val="center"/>
              <w:rPr>
                <w:b/>
                <w:bCs/>
                <w:color w:val="FFFFFF" w:themeColor="background1"/>
                <w:sz w:val="20"/>
              </w:rPr>
            </w:pPr>
            <w:r w:rsidRPr="00810638">
              <w:rPr>
                <w:b/>
                <w:bCs/>
                <w:color w:val="FFFFFF" w:themeColor="background1"/>
                <w:sz w:val="20"/>
              </w:rPr>
              <w:t>NAME</w:t>
            </w:r>
          </w:p>
        </w:tc>
        <w:tc>
          <w:tcPr>
            <w:tcW w:w="3438" w:type="dxa"/>
            <w:shd w:val="clear" w:color="auto" w:fill="007A53"/>
            <w:vAlign w:val="center"/>
          </w:tcPr>
          <w:p w:rsidR="00266FBB" w:rsidRPr="00810638" w:rsidRDefault="00810638" w:rsidP="00266FBB">
            <w:pPr>
              <w:jc w:val="center"/>
              <w:rPr>
                <w:b/>
                <w:bCs/>
                <w:color w:val="FFFFFF" w:themeColor="background1"/>
                <w:sz w:val="20"/>
              </w:rPr>
            </w:pPr>
            <w:r w:rsidRPr="00810638">
              <w:rPr>
                <w:b/>
                <w:bCs/>
                <w:color w:val="FFFFFF" w:themeColor="background1"/>
                <w:sz w:val="20"/>
              </w:rPr>
              <w:t>RELATIONSHIP</w:t>
            </w:r>
          </w:p>
        </w:tc>
        <w:tc>
          <w:tcPr>
            <w:tcW w:w="3438" w:type="dxa"/>
            <w:shd w:val="clear" w:color="auto" w:fill="007A53"/>
            <w:vAlign w:val="center"/>
          </w:tcPr>
          <w:p w:rsidR="00266FBB" w:rsidRPr="00810638" w:rsidRDefault="00810638" w:rsidP="00266FBB">
            <w:pPr>
              <w:jc w:val="center"/>
              <w:rPr>
                <w:b/>
                <w:bCs/>
                <w:color w:val="FFFFFF" w:themeColor="background1"/>
                <w:sz w:val="20"/>
              </w:rPr>
            </w:pPr>
            <w:r w:rsidRPr="00810638">
              <w:rPr>
                <w:b/>
                <w:bCs/>
                <w:color w:val="FFFFFF" w:themeColor="background1"/>
                <w:sz w:val="20"/>
              </w:rPr>
              <w:t>TELEPHONE NUMBER</w:t>
            </w:r>
          </w:p>
        </w:tc>
      </w:tr>
      <w:tr w:rsidR="00266FBB" w:rsidRPr="005729E9" w:rsidTr="00A97960">
        <w:trPr>
          <w:trHeight w:val="550"/>
        </w:trPr>
        <w:tc>
          <w:tcPr>
            <w:tcW w:w="3438" w:type="dxa"/>
            <w:shd w:val="clear" w:color="auto" w:fill="auto"/>
            <w:vAlign w:val="center"/>
          </w:tcPr>
          <w:p w:rsidR="00266FBB" w:rsidRDefault="00266FBB" w:rsidP="00266FBB">
            <w:pPr>
              <w:jc w:val="center"/>
              <w:rPr>
                <w:b/>
                <w:bCs/>
                <w:sz w:val="20"/>
              </w:rPr>
            </w:pPr>
          </w:p>
        </w:tc>
        <w:tc>
          <w:tcPr>
            <w:tcW w:w="3438" w:type="dxa"/>
            <w:shd w:val="clear" w:color="auto" w:fill="auto"/>
            <w:vAlign w:val="center"/>
          </w:tcPr>
          <w:p w:rsidR="00266FBB" w:rsidRDefault="00266FBB" w:rsidP="00266FBB">
            <w:pPr>
              <w:jc w:val="center"/>
              <w:rPr>
                <w:b/>
                <w:bCs/>
                <w:sz w:val="20"/>
              </w:rPr>
            </w:pPr>
          </w:p>
        </w:tc>
        <w:tc>
          <w:tcPr>
            <w:tcW w:w="3438" w:type="dxa"/>
            <w:shd w:val="clear" w:color="auto" w:fill="auto"/>
            <w:vAlign w:val="center"/>
          </w:tcPr>
          <w:p w:rsidR="00266FBB" w:rsidRDefault="00266FBB" w:rsidP="00266FBB">
            <w:pPr>
              <w:jc w:val="center"/>
              <w:rPr>
                <w:b/>
                <w:bCs/>
                <w:sz w:val="20"/>
              </w:rPr>
            </w:pPr>
          </w:p>
        </w:tc>
      </w:tr>
      <w:tr w:rsidR="00810638" w:rsidRPr="005729E9" w:rsidTr="00A97960">
        <w:trPr>
          <w:trHeight w:val="550"/>
        </w:trPr>
        <w:tc>
          <w:tcPr>
            <w:tcW w:w="3438" w:type="dxa"/>
            <w:shd w:val="clear" w:color="auto" w:fill="auto"/>
            <w:vAlign w:val="center"/>
          </w:tcPr>
          <w:p w:rsidR="00810638" w:rsidRDefault="00810638" w:rsidP="00266FBB">
            <w:pPr>
              <w:jc w:val="center"/>
              <w:rPr>
                <w:b/>
                <w:bCs/>
                <w:sz w:val="20"/>
              </w:rPr>
            </w:pPr>
          </w:p>
        </w:tc>
        <w:tc>
          <w:tcPr>
            <w:tcW w:w="3438" w:type="dxa"/>
            <w:shd w:val="clear" w:color="auto" w:fill="auto"/>
            <w:vAlign w:val="center"/>
          </w:tcPr>
          <w:p w:rsidR="00810638" w:rsidRDefault="00810638" w:rsidP="00266FBB">
            <w:pPr>
              <w:jc w:val="center"/>
              <w:rPr>
                <w:b/>
                <w:bCs/>
                <w:sz w:val="20"/>
              </w:rPr>
            </w:pPr>
          </w:p>
        </w:tc>
        <w:tc>
          <w:tcPr>
            <w:tcW w:w="3438" w:type="dxa"/>
            <w:shd w:val="clear" w:color="auto" w:fill="auto"/>
            <w:vAlign w:val="center"/>
          </w:tcPr>
          <w:p w:rsidR="00810638" w:rsidRDefault="00810638" w:rsidP="00266FBB">
            <w:pPr>
              <w:jc w:val="center"/>
              <w:rPr>
                <w:b/>
                <w:bCs/>
                <w:sz w:val="20"/>
              </w:rPr>
            </w:pPr>
          </w:p>
        </w:tc>
      </w:tr>
      <w:tr w:rsidR="00810638" w:rsidRPr="005729E9" w:rsidTr="00A97960">
        <w:trPr>
          <w:trHeight w:val="550"/>
        </w:trPr>
        <w:tc>
          <w:tcPr>
            <w:tcW w:w="3438" w:type="dxa"/>
            <w:shd w:val="clear" w:color="auto" w:fill="auto"/>
            <w:vAlign w:val="center"/>
          </w:tcPr>
          <w:p w:rsidR="00810638" w:rsidRDefault="00810638" w:rsidP="00266FBB">
            <w:pPr>
              <w:jc w:val="center"/>
              <w:rPr>
                <w:b/>
                <w:bCs/>
                <w:sz w:val="20"/>
              </w:rPr>
            </w:pPr>
          </w:p>
        </w:tc>
        <w:tc>
          <w:tcPr>
            <w:tcW w:w="3438" w:type="dxa"/>
            <w:shd w:val="clear" w:color="auto" w:fill="auto"/>
            <w:vAlign w:val="center"/>
          </w:tcPr>
          <w:p w:rsidR="00810638" w:rsidRDefault="00810638" w:rsidP="00266FBB">
            <w:pPr>
              <w:jc w:val="center"/>
              <w:rPr>
                <w:b/>
                <w:bCs/>
                <w:sz w:val="20"/>
              </w:rPr>
            </w:pPr>
          </w:p>
        </w:tc>
        <w:tc>
          <w:tcPr>
            <w:tcW w:w="3438" w:type="dxa"/>
            <w:shd w:val="clear" w:color="auto" w:fill="auto"/>
            <w:vAlign w:val="center"/>
          </w:tcPr>
          <w:p w:rsidR="00810638" w:rsidRDefault="00810638" w:rsidP="00266FBB">
            <w:pPr>
              <w:jc w:val="center"/>
              <w:rPr>
                <w:b/>
                <w:bCs/>
                <w:sz w:val="20"/>
              </w:rPr>
            </w:pPr>
          </w:p>
        </w:tc>
      </w:tr>
    </w:tbl>
    <w:p w:rsidR="00266FBB" w:rsidRPr="002216D9" w:rsidRDefault="00266FBB">
      <w:pPr>
        <w:rPr>
          <w:sz w:val="2"/>
          <w:szCs w:val="2"/>
        </w:rPr>
      </w:pPr>
    </w:p>
    <w:tbl>
      <w:tblPr>
        <w:tblStyle w:val="TableGrid"/>
        <w:tblW w:w="10314" w:type="dxa"/>
        <w:tblLook w:val="04A0" w:firstRow="1" w:lastRow="0" w:firstColumn="1" w:lastColumn="0" w:noHBand="0" w:noVBand="1"/>
      </w:tblPr>
      <w:tblGrid>
        <w:gridCol w:w="534"/>
        <w:gridCol w:w="9780"/>
      </w:tblGrid>
      <w:tr w:rsidR="00810638" w:rsidRPr="005729E9" w:rsidTr="00A97960">
        <w:trPr>
          <w:trHeight w:val="340"/>
        </w:trPr>
        <w:tc>
          <w:tcPr>
            <w:tcW w:w="10314" w:type="dxa"/>
            <w:gridSpan w:val="2"/>
            <w:shd w:val="clear" w:color="auto" w:fill="D8E4E2"/>
            <w:vAlign w:val="center"/>
          </w:tcPr>
          <w:p w:rsidR="00810638" w:rsidRPr="005729E9" w:rsidRDefault="00810638" w:rsidP="00495C14">
            <w:pPr>
              <w:pStyle w:val="NoSpacing"/>
            </w:pPr>
            <w:r>
              <w:rPr>
                <w:b/>
                <w:u w:val="single"/>
              </w:rPr>
              <w:t>ADMINISTRATION OF MEDICATION</w:t>
            </w:r>
          </w:p>
        </w:tc>
      </w:tr>
      <w:tr w:rsidR="00810638" w:rsidRPr="005729E9" w:rsidTr="00A97960">
        <w:trPr>
          <w:trHeight w:val="431"/>
        </w:trPr>
        <w:tc>
          <w:tcPr>
            <w:tcW w:w="534" w:type="dxa"/>
            <w:shd w:val="clear" w:color="auto" w:fill="D8E4E2"/>
            <w:vAlign w:val="center"/>
          </w:tcPr>
          <w:p w:rsidR="00810638" w:rsidRPr="00BA2F9D" w:rsidRDefault="00810638" w:rsidP="00495C14">
            <w:pPr>
              <w:rPr>
                <w:rFonts w:ascii="Calibri" w:hAnsi="Calibri"/>
                <w:color w:val="000000"/>
                <w:sz w:val="20"/>
                <w:szCs w:val="20"/>
              </w:rPr>
            </w:pPr>
            <w:r>
              <w:rPr>
                <w:rFonts w:ascii="Calibri" w:hAnsi="Calibri"/>
                <w:color w:val="000000"/>
                <w:sz w:val="20"/>
                <w:szCs w:val="20"/>
              </w:rPr>
              <w:t>A.</w:t>
            </w:r>
          </w:p>
        </w:tc>
        <w:tc>
          <w:tcPr>
            <w:tcW w:w="9780" w:type="dxa"/>
            <w:vAlign w:val="center"/>
          </w:tcPr>
          <w:p w:rsidR="00810638" w:rsidRPr="00F8452F" w:rsidRDefault="00810638" w:rsidP="00F8452F">
            <w:pPr>
              <w:jc w:val="both"/>
              <w:rPr>
                <w:bCs/>
                <w:sz w:val="20"/>
              </w:rPr>
            </w:pPr>
            <w:r w:rsidRPr="00F8452F">
              <w:rPr>
                <w:bCs/>
                <w:sz w:val="20"/>
              </w:rPr>
              <w:t xml:space="preserve">Whilst awaiting medical assistance a </w:t>
            </w:r>
            <w:r w:rsidR="00F8452F">
              <w:rPr>
                <w:bCs/>
                <w:sz w:val="20"/>
              </w:rPr>
              <w:t xml:space="preserve">trained </w:t>
            </w:r>
            <w:r w:rsidRPr="00F8452F">
              <w:rPr>
                <w:bCs/>
                <w:sz w:val="20"/>
              </w:rPr>
              <w:t>member of staff will administer the appropriate medication in line with perceived symptoms and following the instructions given during training.</w:t>
            </w:r>
          </w:p>
        </w:tc>
      </w:tr>
      <w:tr w:rsidR="00810638" w:rsidRPr="005729E9" w:rsidTr="00A97960">
        <w:trPr>
          <w:trHeight w:val="509"/>
        </w:trPr>
        <w:tc>
          <w:tcPr>
            <w:tcW w:w="534" w:type="dxa"/>
            <w:shd w:val="clear" w:color="auto" w:fill="D8E4E2"/>
            <w:vAlign w:val="center"/>
          </w:tcPr>
          <w:p w:rsidR="00810638" w:rsidRDefault="00810638" w:rsidP="00495C14">
            <w:pPr>
              <w:rPr>
                <w:rFonts w:ascii="Calibri" w:hAnsi="Calibri"/>
                <w:color w:val="000000"/>
                <w:sz w:val="20"/>
                <w:szCs w:val="20"/>
              </w:rPr>
            </w:pPr>
            <w:r>
              <w:rPr>
                <w:rFonts w:ascii="Calibri" w:hAnsi="Calibri"/>
                <w:color w:val="000000"/>
                <w:sz w:val="20"/>
                <w:szCs w:val="20"/>
              </w:rPr>
              <w:t>B.</w:t>
            </w:r>
          </w:p>
        </w:tc>
        <w:tc>
          <w:tcPr>
            <w:tcW w:w="9780" w:type="dxa"/>
            <w:vAlign w:val="center"/>
          </w:tcPr>
          <w:p w:rsidR="00810638" w:rsidRPr="00266FBB" w:rsidRDefault="00810638" w:rsidP="00F8452F">
            <w:pPr>
              <w:jc w:val="both"/>
              <w:rPr>
                <w:sz w:val="20"/>
              </w:rPr>
            </w:pPr>
            <w:r>
              <w:rPr>
                <w:sz w:val="20"/>
              </w:rPr>
              <w:t>Your daughter will be given the required injection into the outer thigh, midway between the knee and the hip.</w:t>
            </w:r>
          </w:p>
        </w:tc>
      </w:tr>
      <w:tr w:rsidR="00810638" w:rsidRPr="005729E9" w:rsidTr="00A97960">
        <w:trPr>
          <w:trHeight w:val="425"/>
        </w:trPr>
        <w:tc>
          <w:tcPr>
            <w:tcW w:w="534" w:type="dxa"/>
            <w:shd w:val="clear" w:color="auto" w:fill="D8E4E2"/>
            <w:vAlign w:val="center"/>
          </w:tcPr>
          <w:p w:rsidR="00810638" w:rsidRDefault="00810638" w:rsidP="00495C14">
            <w:pPr>
              <w:rPr>
                <w:rFonts w:ascii="Calibri" w:hAnsi="Calibri"/>
                <w:color w:val="000000"/>
                <w:sz w:val="20"/>
                <w:szCs w:val="20"/>
              </w:rPr>
            </w:pPr>
            <w:r>
              <w:rPr>
                <w:rFonts w:ascii="Calibri" w:hAnsi="Calibri"/>
                <w:color w:val="000000"/>
                <w:sz w:val="20"/>
                <w:szCs w:val="20"/>
              </w:rPr>
              <w:t>C.</w:t>
            </w:r>
          </w:p>
        </w:tc>
        <w:tc>
          <w:tcPr>
            <w:tcW w:w="9780" w:type="dxa"/>
            <w:vAlign w:val="center"/>
          </w:tcPr>
          <w:p w:rsidR="00810638" w:rsidRPr="00266FBB" w:rsidRDefault="00810638" w:rsidP="00F8452F">
            <w:pPr>
              <w:jc w:val="both"/>
              <w:rPr>
                <w:sz w:val="20"/>
              </w:rPr>
            </w:pPr>
            <w:r>
              <w:rPr>
                <w:sz w:val="20"/>
              </w:rPr>
              <w:t xml:space="preserve">The administration of this medication is </w:t>
            </w:r>
            <w:r w:rsidR="00F8452F">
              <w:rPr>
                <w:sz w:val="20"/>
              </w:rPr>
              <w:t xml:space="preserve">considered </w:t>
            </w:r>
            <w:r>
              <w:rPr>
                <w:sz w:val="20"/>
              </w:rPr>
              <w:t>safe for your daughter and even if it is given through misdiagnosis, it will not do harm to her.</w:t>
            </w:r>
          </w:p>
        </w:tc>
      </w:tr>
      <w:tr w:rsidR="00810638" w:rsidRPr="005729E9" w:rsidTr="00A97960">
        <w:trPr>
          <w:trHeight w:val="425"/>
        </w:trPr>
        <w:tc>
          <w:tcPr>
            <w:tcW w:w="534" w:type="dxa"/>
            <w:shd w:val="clear" w:color="auto" w:fill="D8E4E2"/>
            <w:vAlign w:val="center"/>
          </w:tcPr>
          <w:p w:rsidR="00810638" w:rsidRDefault="00810638" w:rsidP="00495C14">
            <w:pPr>
              <w:rPr>
                <w:rFonts w:ascii="Calibri" w:hAnsi="Calibri"/>
                <w:color w:val="000000"/>
                <w:sz w:val="20"/>
                <w:szCs w:val="20"/>
              </w:rPr>
            </w:pPr>
            <w:r>
              <w:rPr>
                <w:rFonts w:ascii="Calibri" w:hAnsi="Calibri"/>
                <w:color w:val="000000"/>
                <w:sz w:val="20"/>
                <w:szCs w:val="20"/>
              </w:rPr>
              <w:t>D.</w:t>
            </w:r>
          </w:p>
        </w:tc>
        <w:tc>
          <w:tcPr>
            <w:tcW w:w="9780" w:type="dxa"/>
            <w:vAlign w:val="center"/>
          </w:tcPr>
          <w:p w:rsidR="00810638" w:rsidRPr="00266FBB" w:rsidRDefault="00810638" w:rsidP="00F8452F">
            <w:pPr>
              <w:jc w:val="both"/>
              <w:rPr>
                <w:sz w:val="20"/>
              </w:rPr>
            </w:pPr>
            <w:r>
              <w:rPr>
                <w:sz w:val="20"/>
              </w:rPr>
              <w:t>On the arrival of the qualified medical staff, the member of staff will appraise them of the medication given to your daughter.  All medication will be given to the medical staff.</w:t>
            </w:r>
          </w:p>
        </w:tc>
      </w:tr>
      <w:tr w:rsidR="00810638" w:rsidRPr="005729E9" w:rsidTr="00A97960">
        <w:trPr>
          <w:trHeight w:val="467"/>
        </w:trPr>
        <w:tc>
          <w:tcPr>
            <w:tcW w:w="534" w:type="dxa"/>
            <w:shd w:val="clear" w:color="auto" w:fill="D8E4E2"/>
            <w:vAlign w:val="center"/>
          </w:tcPr>
          <w:p w:rsidR="00810638" w:rsidRDefault="00810638" w:rsidP="00495C14">
            <w:pPr>
              <w:rPr>
                <w:rFonts w:ascii="Calibri" w:hAnsi="Calibri"/>
                <w:color w:val="000000"/>
                <w:sz w:val="20"/>
                <w:szCs w:val="20"/>
              </w:rPr>
            </w:pPr>
            <w:r>
              <w:rPr>
                <w:rFonts w:ascii="Calibri" w:hAnsi="Calibri"/>
                <w:color w:val="000000"/>
                <w:sz w:val="20"/>
                <w:szCs w:val="20"/>
              </w:rPr>
              <w:t>E.</w:t>
            </w:r>
          </w:p>
        </w:tc>
        <w:tc>
          <w:tcPr>
            <w:tcW w:w="9780" w:type="dxa"/>
            <w:vAlign w:val="center"/>
          </w:tcPr>
          <w:p w:rsidR="00810638" w:rsidRPr="00266FBB" w:rsidRDefault="00810638" w:rsidP="00F8452F">
            <w:pPr>
              <w:jc w:val="both"/>
              <w:rPr>
                <w:sz w:val="20"/>
              </w:rPr>
            </w:pPr>
            <w:r>
              <w:rPr>
                <w:sz w:val="20"/>
              </w:rPr>
              <w:t>After the incident, a debriefing session will take place with all members of staff involved.</w:t>
            </w:r>
          </w:p>
        </w:tc>
      </w:tr>
    </w:tbl>
    <w:p w:rsidR="00EA58E2" w:rsidRPr="002216D9" w:rsidRDefault="00EA58E2" w:rsidP="00EA58E2">
      <w:pPr>
        <w:jc w:val="both"/>
        <w:rPr>
          <w:sz w:val="2"/>
          <w:szCs w:val="2"/>
        </w:rPr>
      </w:pPr>
    </w:p>
    <w:tbl>
      <w:tblPr>
        <w:tblStyle w:val="TableGrid"/>
        <w:tblW w:w="10314" w:type="dxa"/>
        <w:tblLook w:val="04A0" w:firstRow="1" w:lastRow="0" w:firstColumn="1" w:lastColumn="0" w:noHBand="0" w:noVBand="1"/>
      </w:tblPr>
      <w:tblGrid>
        <w:gridCol w:w="2235"/>
        <w:gridCol w:w="3260"/>
        <w:gridCol w:w="1559"/>
        <w:gridCol w:w="3260"/>
      </w:tblGrid>
      <w:tr w:rsidR="00EA58E2" w:rsidRPr="00810638" w:rsidTr="00A97960">
        <w:trPr>
          <w:trHeight w:val="340"/>
        </w:trPr>
        <w:tc>
          <w:tcPr>
            <w:tcW w:w="10314" w:type="dxa"/>
            <w:gridSpan w:val="4"/>
            <w:shd w:val="clear" w:color="auto" w:fill="D8E4E2"/>
            <w:vAlign w:val="center"/>
          </w:tcPr>
          <w:p w:rsidR="00EA58E2" w:rsidRPr="00810638" w:rsidRDefault="00EA58E2" w:rsidP="00495C14">
            <w:pPr>
              <w:rPr>
                <w:b/>
                <w:bCs/>
                <w:u w:val="single"/>
              </w:rPr>
            </w:pPr>
            <w:r>
              <w:rPr>
                <w:b/>
                <w:bCs/>
                <w:u w:val="single"/>
              </w:rPr>
              <w:t>AGREED AND SIGNED</w:t>
            </w:r>
          </w:p>
        </w:tc>
      </w:tr>
      <w:tr w:rsidR="00EA58E2" w:rsidRPr="005729E9" w:rsidTr="00A97960">
        <w:trPr>
          <w:trHeight w:hRule="exact" w:val="544"/>
        </w:trPr>
        <w:tc>
          <w:tcPr>
            <w:tcW w:w="2235" w:type="dxa"/>
            <w:shd w:val="clear" w:color="auto" w:fill="D8E4E2"/>
            <w:vAlign w:val="center"/>
          </w:tcPr>
          <w:p w:rsidR="00EA58E2" w:rsidRDefault="00EA58E2" w:rsidP="00EA58E2">
            <w:pPr>
              <w:rPr>
                <w:sz w:val="20"/>
                <w:szCs w:val="20"/>
              </w:rPr>
            </w:pPr>
            <w:r>
              <w:rPr>
                <w:b/>
                <w:sz w:val="20"/>
                <w:szCs w:val="20"/>
              </w:rPr>
              <w:t>Headmistress</w:t>
            </w:r>
          </w:p>
        </w:tc>
        <w:tc>
          <w:tcPr>
            <w:tcW w:w="3260" w:type="dxa"/>
            <w:vAlign w:val="center"/>
          </w:tcPr>
          <w:p w:rsidR="00EA58E2" w:rsidRPr="005729E9" w:rsidRDefault="00EA58E2" w:rsidP="002216D9">
            <w:pPr>
              <w:pStyle w:val="NoSpacing"/>
              <w:jc w:val="center"/>
            </w:pPr>
          </w:p>
        </w:tc>
        <w:tc>
          <w:tcPr>
            <w:tcW w:w="1559" w:type="dxa"/>
            <w:shd w:val="clear" w:color="auto" w:fill="D8E4E2"/>
            <w:vAlign w:val="center"/>
          </w:tcPr>
          <w:p w:rsidR="00EA58E2" w:rsidRPr="001D5307" w:rsidRDefault="00EA58E2" w:rsidP="00EA58E2">
            <w:pPr>
              <w:pStyle w:val="NoSpacing"/>
              <w:rPr>
                <w:b/>
                <w:sz w:val="20"/>
                <w:szCs w:val="20"/>
              </w:rPr>
            </w:pPr>
            <w:r w:rsidRPr="001D5307">
              <w:rPr>
                <w:b/>
                <w:sz w:val="20"/>
                <w:szCs w:val="20"/>
              </w:rPr>
              <w:t>Date</w:t>
            </w:r>
          </w:p>
        </w:tc>
        <w:tc>
          <w:tcPr>
            <w:tcW w:w="3260" w:type="dxa"/>
            <w:vAlign w:val="center"/>
          </w:tcPr>
          <w:p w:rsidR="002216D9" w:rsidRPr="005729E9" w:rsidRDefault="002216D9" w:rsidP="002216D9">
            <w:pPr>
              <w:pStyle w:val="NoSpacing"/>
              <w:jc w:val="center"/>
            </w:pPr>
          </w:p>
          <w:p w:rsidR="002216D9" w:rsidRPr="005729E9" w:rsidRDefault="002216D9" w:rsidP="002216D9">
            <w:pPr>
              <w:pStyle w:val="NoSpacing"/>
              <w:jc w:val="center"/>
            </w:pPr>
          </w:p>
          <w:p w:rsidR="002216D9" w:rsidRPr="005729E9" w:rsidRDefault="002216D9" w:rsidP="002216D9">
            <w:pPr>
              <w:pStyle w:val="NoSpacing"/>
              <w:jc w:val="center"/>
            </w:pPr>
          </w:p>
          <w:p w:rsidR="00EA58E2" w:rsidRPr="005729E9" w:rsidRDefault="00EA58E2" w:rsidP="002216D9">
            <w:pPr>
              <w:pStyle w:val="NoSpacing"/>
              <w:jc w:val="center"/>
            </w:pPr>
          </w:p>
        </w:tc>
      </w:tr>
      <w:tr w:rsidR="00EA58E2" w:rsidRPr="005729E9" w:rsidTr="00A97960">
        <w:trPr>
          <w:trHeight w:hRule="exact" w:val="544"/>
        </w:trPr>
        <w:tc>
          <w:tcPr>
            <w:tcW w:w="2235" w:type="dxa"/>
            <w:shd w:val="clear" w:color="auto" w:fill="D8E4E2"/>
            <w:vAlign w:val="center"/>
          </w:tcPr>
          <w:p w:rsidR="00EA58E2" w:rsidRDefault="00EA58E2" w:rsidP="00EA58E2">
            <w:pPr>
              <w:rPr>
                <w:sz w:val="20"/>
                <w:szCs w:val="20"/>
              </w:rPr>
            </w:pPr>
            <w:r>
              <w:rPr>
                <w:b/>
                <w:sz w:val="20"/>
                <w:szCs w:val="20"/>
              </w:rPr>
              <w:t>Parent/Guardian</w:t>
            </w:r>
          </w:p>
        </w:tc>
        <w:tc>
          <w:tcPr>
            <w:tcW w:w="3260" w:type="dxa"/>
            <w:vAlign w:val="center"/>
          </w:tcPr>
          <w:p w:rsidR="00EA58E2" w:rsidRPr="005729E9" w:rsidRDefault="00EA58E2" w:rsidP="002216D9">
            <w:pPr>
              <w:pStyle w:val="NoSpacing"/>
              <w:jc w:val="center"/>
            </w:pPr>
          </w:p>
        </w:tc>
        <w:tc>
          <w:tcPr>
            <w:tcW w:w="1559" w:type="dxa"/>
            <w:shd w:val="clear" w:color="auto" w:fill="D8E4E2"/>
            <w:vAlign w:val="center"/>
          </w:tcPr>
          <w:p w:rsidR="00EA58E2" w:rsidRPr="001D5307" w:rsidRDefault="00EA58E2" w:rsidP="00EA58E2">
            <w:pPr>
              <w:pStyle w:val="NoSpacing"/>
              <w:rPr>
                <w:b/>
                <w:sz w:val="20"/>
                <w:szCs w:val="20"/>
              </w:rPr>
            </w:pPr>
            <w:r w:rsidRPr="001D5307">
              <w:rPr>
                <w:b/>
                <w:sz w:val="20"/>
                <w:szCs w:val="20"/>
              </w:rPr>
              <w:t>Date</w:t>
            </w:r>
          </w:p>
        </w:tc>
        <w:tc>
          <w:tcPr>
            <w:tcW w:w="3260" w:type="dxa"/>
            <w:vAlign w:val="center"/>
          </w:tcPr>
          <w:p w:rsidR="00EA58E2" w:rsidRPr="005729E9" w:rsidRDefault="00EA58E2" w:rsidP="002216D9">
            <w:pPr>
              <w:pStyle w:val="NoSpacing"/>
              <w:jc w:val="center"/>
            </w:pPr>
          </w:p>
        </w:tc>
      </w:tr>
    </w:tbl>
    <w:p w:rsidR="00DE682C" w:rsidRPr="00DE682C" w:rsidRDefault="00DE682C">
      <w:pPr>
        <w:rPr>
          <w:sz w:val="2"/>
          <w:szCs w:val="2"/>
        </w:rPr>
      </w:pPr>
    </w:p>
    <w:p w:rsidR="00FB53B8" w:rsidRPr="00D44AE0" w:rsidRDefault="00FB53B8" w:rsidP="00D44AE0">
      <w:pPr>
        <w:pStyle w:val="NoSpacing"/>
        <w:rPr>
          <w:sz w:val="2"/>
          <w:szCs w:val="2"/>
        </w:rPr>
      </w:pPr>
    </w:p>
    <w:sectPr w:rsidR="00FB53B8" w:rsidRPr="00D44AE0" w:rsidSect="002216D9">
      <w:pgSz w:w="11906" w:h="16838"/>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5D1" w:rsidRDefault="00AA25D1" w:rsidP="00FD6886">
      <w:pPr>
        <w:spacing w:after="0" w:line="240" w:lineRule="auto"/>
      </w:pPr>
      <w:r>
        <w:separator/>
      </w:r>
    </w:p>
  </w:endnote>
  <w:endnote w:type="continuationSeparator" w:id="0">
    <w:p w:rsidR="00AA25D1" w:rsidRDefault="00AA25D1" w:rsidP="00F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5D1" w:rsidRDefault="00AA25D1" w:rsidP="00FD6886">
      <w:pPr>
        <w:spacing w:after="0" w:line="240" w:lineRule="auto"/>
      </w:pPr>
      <w:r>
        <w:separator/>
      </w:r>
    </w:p>
  </w:footnote>
  <w:footnote w:type="continuationSeparator" w:id="0">
    <w:p w:rsidR="00AA25D1" w:rsidRDefault="00AA25D1" w:rsidP="00FD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3AE4"/>
    <w:multiLevelType w:val="hybridMultilevel"/>
    <w:tmpl w:val="DB4458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1604A3"/>
    <w:multiLevelType w:val="hybridMultilevel"/>
    <w:tmpl w:val="993C085A"/>
    <w:lvl w:ilvl="0" w:tplc="D88638F6">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 w15:restartNumberingAfterBreak="0">
    <w:nsid w:val="3A6A3E87"/>
    <w:multiLevelType w:val="hybridMultilevel"/>
    <w:tmpl w:val="ECD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37B25"/>
    <w:multiLevelType w:val="hybridMultilevel"/>
    <w:tmpl w:val="0228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6466E"/>
    <w:multiLevelType w:val="hybridMultilevel"/>
    <w:tmpl w:val="6C2E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610B7"/>
    <w:multiLevelType w:val="hybridMultilevel"/>
    <w:tmpl w:val="993C085A"/>
    <w:lvl w:ilvl="0" w:tplc="D88638F6">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6" w15:restartNumberingAfterBreak="0">
    <w:nsid w:val="630214BF"/>
    <w:multiLevelType w:val="hybridMultilevel"/>
    <w:tmpl w:val="B6F43434"/>
    <w:lvl w:ilvl="0" w:tplc="DF08EE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444D60"/>
    <w:multiLevelType w:val="hybridMultilevel"/>
    <w:tmpl w:val="5CFC9CA4"/>
    <w:lvl w:ilvl="0" w:tplc="FDE03172">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71A63D6E"/>
    <w:multiLevelType w:val="hybridMultilevel"/>
    <w:tmpl w:val="A64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A17F1"/>
    <w:multiLevelType w:val="hybridMultilevel"/>
    <w:tmpl w:val="39B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3"/>
  </w:num>
  <w:num w:numId="6">
    <w:abstractNumId w:val="2"/>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33"/>
    <w:rsid w:val="000517CA"/>
    <w:rsid w:val="00075D8F"/>
    <w:rsid w:val="00086F77"/>
    <w:rsid w:val="00087554"/>
    <w:rsid w:val="000B0E4E"/>
    <w:rsid w:val="000C66EF"/>
    <w:rsid w:val="00121069"/>
    <w:rsid w:val="00131473"/>
    <w:rsid w:val="001678F1"/>
    <w:rsid w:val="0017327E"/>
    <w:rsid w:val="0017710A"/>
    <w:rsid w:val="0018794C"/>
    <w:rsid w:val="001B19E2"/>
    <w:rsid w:val="001C3670"/>
    <w:rsid w:val="001C3AB4"/>
    <w:rsid w:val="001D2E72"/>
    <w:rsid w:val="001D5307"/>
    <w:rsid w:val="001E4327"/>
    <w:rsid w:val="001F1D85"/>
    <w:rsid w:val="002216D9"/>
    <w:rsid w:val="00224644"/>
    <w:rsid w:val="00266FBB"/>
    <w:rsid w:val="002B2957"/>
    <w:rsid w:val="00317163"/>
    <w:rsid w:val="0034315E"/>
    <w:rsid w:val="00356240"/>
    <w:rsid w:val="00366B21"/>
    <w:rsid w:val="00372DB1"/>
    <w:rsid w:val="00382F0B"/>
    <w:rsid w:val="0039544A"/>
    <w:rsid w:val="003B1FA1"/>
    <w:rsid w:val="003C5352"/>
    <w:rsid w:val="003D6A9C"/>
    <w:rsid w:val="003E1407"/>
    <w:rsid w:val="00422D5E"/>
    <w:rsid w:val="0043028A"/>
    <w:rsid w:val="00447DA6"/>
    <w:rsid w:val="00487646"/>
    <w:rsid w:val="004952A7"/>
    <w:rsid w:val="004973EB"/>
    <w:rsid w:val="004B03DE"/>
    <w:rsid w:val="004E2E7A"/>
    <w:rsid w:val="004F6B24"/>
    <w:rsid w:val="005034DA"/>
    <w:rsid w:val="00504661"/>
    <w:rsid w:val="005301F7"/>
    <w:rsid w:val="0054618A"/>
    <w:rsid w:val="005603E2"/>
    <w:rsid w:val="005729E9"/>
    <w:rsid w:val="005A3AEC"/>
    <w:rsid w:val="005F6078"/>
    <w:rsid w:val="0060126E"/>
    <w:rsid w:val="006032E6"/>
    <w:rsid w:val="0060551B"/>
    <w:rsid w:val="006143B5"/>
    <w:rsid w:val="006426AF"/>
    <w:rsid w:val="00644B7A"/>
    <w:rsid w:val="006609F2"/>
    <w:rsid w:val="00677D9F"/>
    <w:rsid w:val="0068603A"/>
    <w:rsid w:val="00697F2B"/>
    <w:rsid w:val="006A6110"/>
    <w:rsid w:val="006E22A5"/>
    <w:rsid w:val="006E391D"/>
    <w:rsid w:val="006F2E67"/>
    <w:rsid w:val="006F6B2B"/>
    <w:rsid w:val="007177C7"/>
    <w:rsid w:val="00722EDB"/>
    <w:rsid w:val="00771EF4"/>
    <w:rsid w:val="00774DF9"/>
    <w:rsid w:val="007B7E9E"/>
    <w:rsid w:val="007C4B52"/>
    <w:rsid w:val="007F2E07"/>
    <w:rsid w:val="008034ED"/>
    <w:rsid w:val="00810638"/>
    <w:rsid w:val="00816012"/>
    <w:rsid w:val="008165E0"/>
    <w:rsid w:val="00820A1C"/>
    <w:rsid w:val="00832A14"/>
    <w:rsid w:val="0087614A"/>
    <w:rsid w:val="00885049"/>
    <w:rsid w:val="008A4205"/>
    <w:rsid w:val="008A7521"/>
    <w:rsid w:val="008C02C8"/>
    <w:rsid w:val="008E5B72"/>
    <w:rsid w:val="00910E1B"/>
    <w:rsid w:val="00943260"/>
    <w:rsid w:val="009509F9"/>
    <w:rsid w:val="0096558C"/>
    <w:rsid w:val="00966AF8"/>
    <w:rsid w:val="0097178F"/>
    <w:rsid w:val="00986ACF"/>
    <w:rsid w:val="009D6E31"/>
    <w:rsid w:val="009F6FA8"/>
    <w:rsid w:val="00A457C2"/>
    <w:rsid w:val="00A66C65"/>
    <w:rsid w:val="00A905DE"/>
    <w:rsid w:val="00A97960"/>
    <w:rsid w:val="00AA25D1"/>
    <w:rsid w:val="00AB3904"/>
    <w:rsid w:val="00AB4E19"/>
    <w:rsid w:val="00AC0C20"/>
    <w:rsid w:val="00AF227A"/>
    <w:rsid w:val="00B662B7"/>
    <w:rsid w:val="00B71FD3"/>
    <w:rsid w:val="00B7765B"/>
    <w:rsid w:val="00B9019E"/>
    <w:rsid w:val="00B948AB"/>
    <w:rsid w:val="00BA2F9D"/>
    <w:rsid w:val="00BA3324"/>
    <w:rsid w:val="00BB5672"/>
    <w:rsid w:val="00BC25D5"/>
    <w:rsid w:val="00BD155C"/>
    <w:rsid w:val="00BE29EC"/>
    <w:rsid w:val="00BE61C0"/>
    <w:rsid w:val="00C004DE"/>
    <w:rsid w:val="00C40A0D"/>
    <w:rsid w:val="00C41474"/>
    <w:rsid w:val="00C529B7"/>
    <w:rsid w:val="00C540A4"/>
    <w:rsid w:val="00C700BF"/>
    <w:rsid w:val="00C70C80"/>
    <w:rsid w:val="00C838F4"/>
    <w:rsid w:val="00C92FB3"/>
    <w:rsid w:val="00CB6854"/>
    <w:rsid w:val="00CF2E6E"/>
    <w:rsid w:val="00D153C1"/>
    <w:rsid w:val="00D44AE0"/>
    <w:rsid w:val="00D718EB"/>
    <w:rsid w:val="00DA6666"/>
    <w:rsid w:val="00DA6E8E"/>
    <w:rsid w:val="00DD4F73"/>
    <w:rsid w:val="00DE682C"/>
    <w:rsid w:val="00DF0933"/>
    <w:rsid w:val="00E04B8C"/>
    <w:rsid w:val="00E21585"/>
    <w:rsid w:val="00E32D33"/>
    <w:rsid w:val="00E56080"/>
    <w:rsid w:val="00E60375"/>
    <w:rsid w:val="00E65403"/>
    <w:rsid w:val="00EA58E2"/>
    <w:rsid w:val="00EC4D9A"/>
    <w:rsid w:val="00EF5771"/>
    <w:rsid w:val="00F00685"/>
    <w:rsid w:val="00F22375"/>
    <w:rsid w:val="00F31E1B"/>
    <w:rsid w:val="00F555CE"/>
    <w:rsid w:val="00F7323F"/>
    <w:rsid w:val="00F82B14"/>
    <w:rsid w:val="00F8452F"/>
    <w:rsid w:val="00F9278D"/>
    <w:rsid w:val="00F92B69"/>
    <w:rsid w:val="00F972A7"/>
    <w:rsid w:val="00FB53B8"/>
    <w:rsid w:val="00FD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B8AE7-9FCD-4FE6-B0B5-D667AD0A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32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D3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32D33"/>
    <w:pPr>
      <w:spacing w:after="0" w:line="240" w:lineRule="auto"/>
    </w:pPr>
  </w:style>
  <w:style w:type="paragraph" w:styleId="BalloonText">
    <w:name w:val="Balloon Text"/>
    <w:basedOn w:val="Normal"/>
    <w:link w:val="BalloonTextChar"/>
    <w:uiPriority w:val="99"/>
    <w:semiHidden/>
    <w:unhideWhenUsed/>
    <w:rsid w:val="00E3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33"/>
    <w:rPr>
      <w:rFonts w:ascii="Tahoma" w:hAnsi="Tahoma" w:cs="Tahoma"/>
      <w:sz w:val="16"/>
      <w:szCs w:val="16"/>
    </w:rPr>
  </w:style>
  <w:style w:type="table" w:styleId="TableGrid">
    <w:name w:val="Table Grid"/>
    <w:basedOn w:val="TableNormal"/>
    <w:uiPriority w:val="39"/>
    <w:rsid w:val="00E3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86"/>
  </w:style>
  <w:style w:type="paragraph" w:styleId="Footer">
    <w:name w:val="footer"/>
    <w:basedOn w:val="Normal"/>
    <w:link w:val="FooterChar"/>
    <w:uiPriority w:val="99"/>
    <w:unhideWhenUsed/>
    <w:rsid w:val="00FD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A4E2A-4AEF-4A7C-A2DD-5A53B52B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Oaktree Schools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cp:lastPrinted>2015-09-28T08:03:00Z</cp:lastPrinted>
  <dcterms:created xsi:type="dcterms:W3CDTF">2015-09-28T08:08:00Z</dcterms:created>
  <dcterms:modified xsi:type="dcterms:W3CDTF">2020-10-14T10:04:00Z</dcterms:modified>
</cp:coreProperties>
</file>